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B8" w:rsidRDefault="00135898">
      <w:proofErr w:type="spellStart"/>
      <w:r>
        <w:t>Stationentheater</w:t>
      </w:r>
      <w:proofErr w:type="spellEnd"/>
    </w:p>
    <w:p w:rsidR="00135898" w:rsidRDefault="00135898">
      <w:r>
        <w:t>Fotos von Josef Grüter, Schwyz</w:t>
      </w:r>
    </w:p>
    <w:p w:rsidR="00135898" w:rsidRDefault="00135898"/>
    <w:p w:rsidR="00135898" w:rsidRDefault="00135898">
      <w:hyperlink r:id="rId5" w:history="1">
        <w:r>
          <w:rPr>
            <w:rFonts w:ascii="Consolas" w:hAnsi="Consolas" w:cs="Consolas"/>
            <w:color w:val="0000E9"/>
            <w:u w:val="single" w:color="0000E9"/>
          </w:rPr>
          <w:t>https://picasaweb.google.com/106660819786425901860/6297549823728376753?authuser=0&amp;feat=directlink</w:t>
        </w:r>
      </w:hyperlink>
      <w:bookmarkStart w:id="0" w:name="_GoBack"/>
      <w:bookmarkEnd w:id="0"/>
    </w:p>
    <w:sectPr w:rsidR="00135898" w:rsidSect="0005270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98"/>
    <w:rsid w:val="00052705"/>
    <w:rsid w:val="00135898"/>
    <w:rsid w:val="00AF6CB8"/>
    <w:rsid w:val="00C44F09"/>
    <w:rsid w:val="00D066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8F14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icasaweb.google.com/106660819786425901860/6297549823728376753?authuser=0&amp;feat=directlin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</dc:creator>
  <cp:keywords/>
  <dc:description/>
  <cp:lastModifiedBy>Bote</cp:lastModifiedBy>
  <cp:revision>1</cp:revision>
  <dcterms:created xsi:type="dcterms:W3CDTF">2016-06-20T12:37:00Z</dcterms:created>
  <dcterms:modified xsi:type="dcterms:W3CDTF">2016-06-20T12:38:00Z</dcterms:modified>
</cp:coreProperties>
</file>